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1697" w14:textId="77777777" w:rsidR="00B562A4" w:rsidRPr="00325455" w:rsidRDefault="00B562A4" w:rsidP="00B562A4">
      <w:pPr>
        <w:spacing w:after="0" w:line="240" w:lineRule="auto"/>
        <w:rPr>
          <w:rFonts w:ascii="Times New Roman" w:hAnsi="Times New Roman" w:cs="Times New Roman"/>
        </w:rPr>
      </w:pPr>
      <w:r w:rsidRPr="00325455">
        <w:rPr>
          <w:rFonts w:ascii="Times New Roman" w:hAnsi="Times New Roman" w:cs="Times New Roman"/>
          <w:b/>
          <w:bCs/>
        </w:rPr>
        <w:t>Lauren Allred</w:t>
      </w:r>
      <w:r w:rsidRPr="00325455">
        <w:rPr>
          <w:rFonts w:ascii="Times New Roman" w:hAnsi="Times New Roman" w:cs="Times New Roman"/>
        </w:rPr>
        <w:br/>
        <w:t xml:space="preserve">256.225.8496 | </w:t>
      </w:r>
      <w:hyperlink r:id="rId5" w:history="1">
        <w:r w:rsidRPr="00325455">
          <w:rPr>
            <w:rStyle w:val="Hyperlink"/>
            <w:rFonts w:ascii="Times New Roman" w:hAnsi="Times New Roman" w:cs="Times New Roman"/>
          </w:rPr>
          <w:t>lallredla23@gmail.com</w:t>
        </w:r>
      </w:hyperlink>
      <w:r w:rsidR="00000000">
        <w:rPr>
          <w:rFonts w:ascii="Times New Roman" w:hAnsi="Times New Roman" w:cs="Times New Roman"/>
        </w:rPr>
        <w:pict w14:anchorId="331C1F88">
          <v:rect id="_x0000_i1025" style="width:0;height:1.5pt" o:hralign="center" o:hrstd="t" o:hr="t" fillcolor="#a0a0a0" stroked="f"/>
        </w:pict>
      </w:r>
    </w:p>
    <w:p w14:paraId="1EE98489" w14:textId="77777777" w:rsidR="00B562A4" w:rsidRPr="00325455" w:rsidRDefault="00B562A4" w:rsidP="00B562A4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325455">
        <w:rPr>
          <w:rFonts w:ascii="Times New Roman" w:hAnsi="Times New Roman" w:cs="Times New Roman"/>
          <w:b/>
          <w:bCs/>
          <w:u w:val="single"/>
        </w:rPr>
        <w:t>Education</w:t>
      </w:r>
    </w:p>
    <w:p w14:paraId="7F8E41E6" w14:textId="2716CEFB" w:rsidR="00B562A4" w:rsidRPr="00325455" w:rsidRDefault="00B562A4" w:rsidP="00B562A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25455">
        <w:rPr>
          <w:rFonts w:ascii="Times New Roman" w:hAnsi="Times New Roman" w:cs="Times New Roman"/>
          <w:b/>
          <w:bCs/>
          <w:sz w:val="20"/>
          <w:szCs w:val="20"/>
        </w:rPr>
        <w:t xml:space="preserve">Master of Science </w:t>
      </w:r>
      <w:r w:rsidRPr="00325455">
        <w:rPr>
          <w:rFonts w:ascii="Times New Roman" w:hAnsi="Times New Roman" w:cs="Times New Roman"/>
          <w:sz w:val="20"/>
          <w:szCs w:val="20"/>
        </w:rPr>
        <w:t>in Management Information Systems, Business Analyti</w:t>
      </w:r>
      <w:r w:rsidRPr="00325455">
        <w:rPr>
          <w:rFonts w:ascii="Times New Roman" w:hAnsi="Times New Roman" w:cs="Times New Roman"/>
          <w:b/>
          <w:bCs/>
          <w:sz w:val="20"/>
          <w:szCs w:val="20"/>
        </w:rPr>
        <w:t xml:space="preserve">cs </w:t>
      </w:r>
      <w:r w:rsidRPr="00325455">
        <w:rPr>
          <w:rFonts w:ascii="Times New Roman" w:hAnsi="Times New Roman" w:cs="Times New Roman"/>
          <w:sz w:val="20"/>
          <w:szCs w:val="20"/>
        </w:rPr>
        <w:t xml:space="preserve">| UAB |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expected graduation </w:t>
      </w:r>
      <w:r>
        <w:rPr>
          <w:rFonts w:ascii="Times New Roman" w:hAnsi="Times New Roman" w:cs="Times New Roman"/>
          <w:sz w:val="20"/>
          <w:szCs w:val="20"/>
        </w:rPr>
        <w:t xml:space="preserve">Summer </w:t>
      </w:r>
      <w:r w:rsidRPr="00325455">
        <w:rPr>
          <w:rFonts w:ascii="Times New Roman" w:hAnsi="Times New Roman" w:cs="Times New Roman"/>
          <w:sz w:val="20"/>
          <w:szCs w:val="20"/>
        </w:rPr>
        <w:t>2026</w:t>
      </w:r>
    </w:p>
    <w:p w14:paraId="0F83155C" w14:textId="77777777" w:rsidR="00B562A4" w:rsidRPr="00325455" w:rsidRDefault="00B562A4" w:rsidP="00B562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sz w:val="20"/>
          <w:szCs w:val="20"/>
        </w:rPr>
        <w:t>Information Systems Certificate</w:t>
      </w:r>
      <w:r w:rsidRPr="0032545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25455">
        <w:rPr>
          <w:rFonts w:ascii="Times New Roman" w:hAnsi="Times New Roman" w:cs="Times New Roman"/>
          <w:sz w:val="20"/>
          <w:szCs w:val="20"/>
        </w:rPr>
        <w:t>| University of Alabama at Birmingham</w:t>
      </w:r>
      <w:r>
        <w:rPr>
          <w:rFonts w:ascii="Times New Roman" w:hAnsi="Times New Roman" w:cs="Times New Roman"/>
          <w:sz w:val="20"/>
          <w:szCs w:val="20"/>
        </w:rPr>
        <w:t xml:space="preserve"> (UAB)</w:t>
      </w:r>
      <w:r w:rsidRPr="00325455">
        <w:rPr>
          <w:rFonts w:ascii="Times New Roman" w:hAnsi="Times New Roman" w:cs="Times New Roman"/>
          <w:sz w:val="20"/>
          <w:szCs w:val="20"/>
        </w:rPr>
        <w:t xml:space="preserve"> | 2025</w:t>
      </w:r>
    </w:p>
    <w:p w14:paraId="32D72731" w14:textId="77777777" w:rsidR="00B562A4" w:rsidRPr="00325455" w:rsidRDefault="00B562A4" w:rsidP="00B562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b/>
          <w:bCs/>
          <w:sz w:val="20"/>
          <w:szCs w:val="20"/>
        </w:rPr>
        <w:t xml:space="preserve">Master of Science </w:t>
      </w:r>
      <w:r w:rsidRPr="00325455">
        <w:rPr>
          <w:rFonts w:ascii="Times New Roman" w:hAnsi="Times New Roman" w:cs="Times New Roman"/>
          <w:sz w:val="20"/>
          <w:szCs w:val="20"/>
        </w:rPr>
        <w:t>in Education | Jacksonville State University | 2015</w:t>
      </w:r>
    </w:p>
    <w:p w14:paraId="03074232" w14:textId="01B251B8" w:rsidR="00B562A4" w:rsidRDefault="00B562A4" w:rsidP="00B562A4">
      <w:pPr>
        <w:spacing w:after="0" w:line="240" w:lineRule="auto"/>
        <w:rPr>
          <w:rFonts w:ascii="Times New Roman" w:hAnsi="Times New Roman" w:cs="Times New Roman"/>
        </w:rPr>
      </w:pPr>
      <w:r w:rsidRPr="00325455">
        <w:rPr>
          <w:rFonts w:ascii="Times New Roman" w:hAnsi="Times New Roman" w:cs="Times New Roman"/>
          <w:b/>
          <w:bCs/>
          <w:sz w:val="20"/>
          <w:szCs w:val="20"/>
        </w:rPr>
        <w:t xml:space="preserve">Bachelor of Science </w:t>
      </w:r>
      <w:r w:rsidRPr="00325455">
        <w:rPr>
          <w:rFonts w:ascii="Times New Roman" w:hAnsi="Times New Roman" w:cs="Times New Roman"/>
          <w:sz w:val="20"/>
          <w:szCs w:val="20"/>
        </w:rPr>
        <w:t>in Education | Jacksonville State University | 2013</w:t>
      </w:r>
      <w:r w:rsidR="00000000">
        <w:rPr>
          <w:rFonts w:ascii="Times New Roman" w:hAnsi="Times New Roman" w:cs="Times New Roman"/>
        </w:rPr>
        <w:pict w14:anchorId="7E75A11A">
          <v:rect id="_x0000_i1026" style="width:0;height:1.5pt" o:hralign="center" o:hrstd="t" o:hr="t" fillcolor="#a0a0a0" stroked="f"/>
        </w:pict>
      </w:r>
    </w:p>
    <w:p w14:paraId="153803F9" w14:textId="1ACC61B5" w:rsidR="00B562A4" w:rsidRPr="00C9255A" w:rsidRDefault="00B562A4" w:rsidP="00B562A4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C9255A">
        <w:rPr>
          <w:rFonts w:ascii="Times New Roman" w:hAnsi="Times New Roman" w:cs="Times New Roman"/>
          <w:b/>
          <w:bCs/>
          <w:u w:val="single"/>
        </w:rPr>
        <w:t>Academic Projects</w:t>
      </w:r>
      <w:r w:rsidR="00A650B8">
        <w:rPr>
          <w:rFonts w:ascii="Times New Roman" w:hAnsi="Times New Roman" w:cs="Times New Roman"/>
          <w:b/>
          <w:bCs/>
          <w:u w:val="single"/>
        </w:rPr>
        <w:t>, MSMIS</w:t>
      </w:r>
    </w:p>
    <w:p w14:paraId="44192A6D" w14:textId="529F0539" w:rsidR="00C74D0E" w:rsidRPr="00C74D0E" w:rsidRDefault="00C74D0E" w:rsidP="00C74D0E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74D0E">
        <w:rPr>
          <w:rFonts w:ascii="Times New Roman" w:hAnsi="Times New Roman" w:cs="Times New Roman"/>
          <w:b/>
          <w:bCs/>
          <w:sz w:val="22"/>
          <w:szCs w:val="22"/>
        </w:rPr>
        <w:t>Relational Database Design &amp; Business Intelligence Dashboard Development</w:t>
      </w:r>
      <w:r w:rsidR="00DA79E6">
        <w:rPr>
          <w:rFonts w:ascii="Times New Roman" w:hAnsi="Times New Roman" w:cs="Times New Roman"/>
          <w:b/>
          <w:bCs/>
          <w:sz w:val="22"/>
          <w:szCs w:val="22"/>
        </w:rPr>
        <w:t xml:space="preserve"> (Oracle, Tableau)</w:t>
      </w:r>
    </w:p>
    <w:p w14:paraId="147D763C" w14:textId="34456D66" w:rsidR="00C74D0E" w:rsidRPr="00C74D0E" w:rsidRDefault="00C74D0E" w:rsidP="00C74D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74D0E">
        <w:rPr>
          <w:rFonts w:ascii="Times New Roman" w:hAnsi="Times New Roman" w:cs="Times New Roman"/>
          <w:sz w:val="22"/>
          <w:szCs w:val="22"/>
        </w:rPr>
        <w:t>Designed and implemented a normalized relational database in Oracle with 1,000+ structured records</w:t>
      </w:r>
    </w:p>
    <w:p w14:paraId="6D3CC6D0" w14:textId="57CB3D3D" w:rsidR="00C74D0E" w:rsidRPr="00C74D0E" w:rsidRDefault="00C74D0E" w:rsidP="00C74D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74D0E">
        <w:rPr>
          <w:rFonts w:ascii="Times New Roman" w:hAnsi="Times New Roman" w:cs="Times New Roman"/>
          <w:sz w:val="22"/>
          <w:szCs w:val="22"/>
        </w:rPr>
        <w:t xml:space="preserve">Wrote SQL queries using </w:t>
      </w:r>
      <w:proofErr w:type="gramStart"/>
      <w:r w:rsidRPr="00C74D0E">
        <w:rPr>
          <w:rFonts w:ascii="Times New Roman" w:hAnsi="Times New Roman" w:cs="Times New Roman"/>
          <w:sz w:val="22"/>
          <w:szCs w:val="22"/>
        </w:rPr>
        <w:t>joins</w:t>
      </w:r>
      <w:proofErr w:type="gramEnd"/>
      <w:r w:rsidR="00E24182">
        <w:rPr>
          <w:rFonts w:ascii="Times New Roman" w:hAnsi="Times New Roman" w:cs="Times New Roman"/>
          <w:sz w:val="22"/>
          <w:szCs w:val="22"/>
        </w:rPr>
        <w:t xml:space="preserve"> and </w:t>
      </w:r>
      <w:r w:rsidRPr="00C74D0E">
        <w:rPr>
          <w:rFonts w:ascii="Times New Roman" w:hAnsi="Times New Roman" w:cs="Times New Roman"/>
          <w:sz w:val="22"/>
          <w:szCs w:val="22"/>
        </w:rPr>
        <w:t>aggregations to analyze revenue trends, geographic performance, and customer segmentation</w:t>
      </w:r>
    </w:p>
    <w:p w14:paraId="5E83E1E7" w14:textId="77777777" w:rsidR="002B6DC1" w:rsidRDefault="00E24182" w:rsidP="00CB641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2B6DC1">
        <w:rPr>
          <w:rFonts w:ascii="Times New Roman" w:hAnsi="Times New Roman" w:cs="Times New Roman"/>
          <w:sz w:val="22"/>
          <w:szCs w:val="22"/>
        </w:rPr>
        <w:t>Developed interactive Tableau dashboards including KPI cards, revenue heat maps, and drill-down analytics</w:t>
      </w:r>
    </w:p>
    <w:p w14:paraId="4D93F453" w14:textId="0256FF11" w:rsidR="00CB6415" w:rsidRPr="00CB6415" w:rsidRDefault="00CB6415" w:rsidP="002B6DC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B6415">
        <w:rPr>
          <w:rFonts w:ascii="Times New Roman" w:hAnsi="Times New Roman" w:cs="Times New Roman"/>
          <w:b/>
          <w:bCs/>
          <w:sz w:val="22"/>
          <w:szCs w:val="22"/>
        </w:rPr>
        <w:t xml:space="preserve">Predictive Modeling &amp; Customer Segmentation Analysis (Python, Google </w:t>
      </w:r>
      <w:proofErr w:type="spellStart"/>
      <w:r w:rsidRPr="00CB6415">
        <w:rPr>
          <w:rFonts w:ascii="Times New Roman" w:hAnsi="Times New Roman" w:cs="Times New Roman"/>
          <w:b/>
          <w:bCs/>
          <w:sz w:val="22"/>
          <w:szCs w:val="22"/>
        </w:rPr>
        <w:t>Colab</w:t>
      </w:r>
      <w:proofErr w:type="spellEnd"/>
      <w:r w:rsidRPr="00CB6415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4010F915" w14:textId="77777777" w:rsidR="00CB6415" w:rsidRPr="00CB6415" w:rsidRDefault="00CB6415" w:rsidP="00CB641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B6415">
        <w:rPr>
          <w:rFonts w:ascii="Times New Roman" w:hAnsi="Times New Roman" w:cs="Times New Roman"/>
          <w:sz w:val="22"/>
          <w:szCs w:val="22"/>
        </w:rPr>
        <w:t xml:space="preserve">Performed data cleaning, transformation, and feature scaling using Python libraries in Google </w:t>
      </w:r>
      <w:proofErr w:type="spellStart"/>
      <w:r w:rsidRPr="00CB6415">
        <w:rPr>
          <w:rFonts w:ascii="Times New Roman" w:hAnsi="Times New Roman" w:cs="Times New Roman"/>
          <w:sz w:val="22"/>
          <w:szCs w:val="22"/>
        </w:rPr>
        <w:t>Colab</w:t>
      </w:r>
      <w:proofErr w:type="spellEnd"/>
    </w:p>
    <w:p w14:paraId="59065264" w14:textId="77777777" w:rsidR="0086593E" w:rsidRDefault="0086593E" w:rsidP="00CB641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6593E">
        <w:rPr>
          <w:rFonts w:ascii="Times New Roman" w:hAnsi="Times New Roman" w:cs="Times New Roman"/>
          <w:sz w:val="22"/>
          <w:szCs w:val="22"/>
        </w:rPr>
        <w:t>Built regression models and performed K-Means clustering using the Elbow Method to identify customer segments</w:t>
      </w:r>
    </w:p>
    <w:p w14:paraId="21A44FAE" w14:textId="66D6C9BD" w:rsidR="00CB6415" w:rsidRDefault="00CB6415" w:rsidP="00CB641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B6415">
        <w:rPr>
          <w:rFonts w:ascii="Times New Roman" w:hAnsi="Times New Roman" w:cs="Times New Roman"/>
          <w:sz w:val="22"/>
          <w:szCs w:val="22"/>
        </w:rPr>
        <w:t>Visualized model performance and segmentation results to communicate findings to non-technical stakeholders</w:t>
      </w:r>
    </w:p>
    <w:p w14:paraId="02520952" w14:textId="13918AEA" w:rsidR="00F94FEC" w:rsidRPr="00F94FEC" w:rsidRDefault="00F94FEC" w:rsidP="00F94FEC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94FEC">
        <w:rPr>
          <w:rFonts w:ascii="Times New Roman" w:hAnsi="Times New Roman" w:cs="Times New Roman"/>
          <w:b/>
          <w:bCs/>
          <w:sz w:val="22"/>
          <w:szCs w:val="22"/>
        </w:rPr>
        <w:t>Robotic Process Automation &amp; Intelligent Workflow Design</w:t>
      </w:r>
      <w:r w:rsidR="00DA79E6">
        <w:rPr>
          <w:rFonts w:ascii="Times New Roman" w:hAnsi="Times New Roman" w:cs="Times New Roman"/>
          <w:b/>
          <w:bCs/>
          <w:sz w:val="22"/>
          <w:szCs w:val="22"/>
        </w:rPr>
        <w:t xml:space="preserve"> (UiPath)</w:t>
      </w:r>
    </w:p>
    <w:p w14:paraId="203C518D" w14:textId="77777777" w:rsidR="00F94FEC" w:rsidRPr="00F94FEC" w:rsidRDefault="00F94FEC" w:rsidP="00F94FE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94FEC">
        <w:rPr>
          <w:rFonts w:ascii="Times New Roman" w:hAnsi="Times New Roman" w:cs="Times New Roman"/>
          <w:sz w:val="22"/>
          <w:szCs w:val="22"/>
        </w:rPr>
        <w:t>Evaluated business process suitability for automation using RPA assessment frameworks</w:t>
      </w:r>
    </w:p>
    <w:p w14:paraId="451161FF" w14:textId="77777777" w:rsidR="00F94FEC" w:rsidRPr="00F94FEC" w:rsidRDefault="00F94FEC" w:rsidP="00F94FE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94FEC">
        <w:rPr>
          <w:rFonts w:ascii="Times New Roman" w:hAnsi="Times New Roman" w:cs="Times New Roman"/>
          <w:sz w:val="22"/>
          <w:szCs w:val="22"/>
        </w:rPr>
        <w:t>Designed and implemented UiPath workflows to automate structured, rule-based tasks including data extraction and browser-based table scraping</w:t>
      </w:r>
    </w:p>
    <w:p w14:paraId="46E940F6" w14:textId="77777777" w:rsidR="00F94FEC" w:rsidRPr="00F94FEC" w:rsidRDefault="00F94FEC" w:rsidP="00F94FE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94FEC">
        <w:rPr>
          <w:rFonts w:ascii="Times New Roman" w:hAnsi="Times New Roman" w:cs="Times New Roman"/>
          <w:sz w:val="22"/>
          <w:szCs w:val="22"/>
        </w:rPr>
        <w:t>Applied selector logic, browser management optimization, and error handling techniques to improve automation reliability</w:t>
      </w:r>
    </w:p>
    <w:p w14:paraId="6087FF33" w14:textId="7327B854" w:rsidR="00F94FEC" w:rsidRPr="00F94FEC" w:rsidRDefault="00000000" w:rsidP="00F94FEC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pict w14:anchorId="5C563B24">
          <v:rect id="_x0000_i1027" style="width:0;height:1.5pt" o:hralign="center" o:hrstd="t" o:hr="t" fillcolor="#a0a0a0" stroked="f"/>
        </w:pict>
      </w:r>
    </w:p>
    <w:p w14:paraId="48831EE7" w14:textId="77777777" w:rsidR="00B562A4" w:rsidRPr="00B562A4" w:rsidRDefault="00B562A4" w:rsidP="00B562A4">
      <w:pPr>
        <w:spacing w:line="240" w:lineRule="auto"/>
        <w:rPr>
          <w:rFonts w:ascii="Times New Roman" w:hAnsi="Times New Roman" w:cs="Times New Roman"/>
          <w:b/>
          <w:bCs/>
          <w:u w:val="single"/>
          <w:lang w:val="fr-FR"/>
        </w:rPr>
      </w:pPr>
      <w:r w:rsidRPr="00B562A4">
        <w:rPr>
          <w:rFonts w:ascii="Times New Roman" w:hAnsi="Times New Roman" w:cs="Times New Roman"/>
          <w:b/>
          <w:bCs/>
          <w:u w:val="single"/>
          <w:lang w:val="fr-FR"/>
        </w:rPr>
        <w:t xml:space="preserve">Professional </w:t>
      </w:r>
      <w:proofErr w:type="spellStart"/>
      <w:r w:rsidRPr="00B562A4">
        <w:rPr>
          <w:rFonts w:ascii="Times New Roman" w:hAnsi="Times New Roman" w:cs="Times New Roman"/>
          <w:b/>
          <w:bCs/>
          <w:u w:val="single"/>
          <w:lang w:val="fr-FR"/>
        </w:rPr>
        <w:t>Experience</w:t>
      </w:r>
      <w:proofErr w:type="spellEnd"/>
    </w:p>
    <w:p w14:paraId="69455A3C" w14:textId="77777777" w:rsidR="00B562A4" w:rsidRPr="00B562A4" w:rsidRDefault="00B562A4" w:rsidP="00B562A4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fr-FR"/>
        </w:rPr>
      </w:pPr>
      <w:r w:rsidRPr="00B562A4">
        <w:rPr>
          <w:rFonts w:ascii="Times New Roman" w:hAnsi="Times New Roman" w:cs="Times New Roman"/>
          <w:b/>
          <w:bCs/>
          <w:sz w:val="22"/>
          <w:szCs w:val="22"/>
          <w:lang w:val="fr-FR"/>
        </w:rPr>
        <w:t xml:space="preserve">Entrepreneur, </w:t>
      </w:r>
      <w:r w:rsidRPr="00B562A4">
        <w:rPr>
          <w:rFonts w:ascii="Times New Roman" w:hAnsi="Times New Roman" w:cs="Times New Roman"/>
          <w:sz w:val="22"/>
          <w:szCs w:val="22"/>
          <w:lang w:val="fr-FR"/>
        </w:rPr>
        <w:t xml:space="preserve">Arima Apparel </w:t>
      </w:r>
    </w:p>
    <w:p w14:paraId="24A3AA3B" w14:textId="77777777" w:rsidR="00B562A4" w:rsidRPr="007B1AF7" w:rsidRDefault="00B562A4" w:rsidP="00B562A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AF7">
        <w:rPr>
          <w:rFonts w:ascii="Times New Roman" w:hAnsi="Times New Roman" w:cs="Times New Roman"/>
          <w:sz w:val="20"/>
          <w:szCs w:val="20"/>
        </w:rPr>
        <w:t>Launched and managed an ecommerce jewelry brand, overseeing digital marketing, pricing strategy, and sales analytics</w:t>
      </w:r>
    </w:p>
    <w:p w14:paraId="35C66BA2" w14:textId="77777777" w:rsidR="00B562A4" w:rsidRPr="007B1AF7" w:rsidRDefault="00B562A4" w:rsidP="00B562A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AF7">
        <w:rPr>
          <w:rFonts w:ascii="Times New Roman" w:hAnsi="Times New Roman" w:cs="Times New Roman"/>
          <w:sz w:val="20"/>
          <w:szCs w:val="20"/>
        </w:rPr>
        <w:t>Analyzed Square transaction data to optimize vendor event selection, product mix, and seasonal inventory decisions</w:t>
      </w:r>
    </w:p>
    <w:p w14:paraId="56E30929" w14:textId="77777777" w:rsidR="00C82A66" w:rsidRPr="007B1AF7" w:rsidRDefault="00B562A4" w:rsidP="00C82A6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AF7">
        <w:rPr>
          <w:rFonts w:ascii="Times New Roman" w:hAnsi="Times New Roman" w:cs="Times New Roman"/>
          <w:sz w:val="20"/>
          <w:szCs w:val="20"/>
        </w:rPr>
        <w:t xml:space="preserve">Designed and maintained branded </w:t>
      </w:r>
      <w:proofErr w:type="gramStart"/>
      <w:r w:rsidRPr="007B1AF7">
        <w:rPr>
          <w:rFonts w:ascii="Times New Roman" w:hAnsi="Times New Roman" w:cs="Times New Roman"/>
          <w:sz w:val="20"/>
          <w:szCs w:val="20"/>
        </w:rPr>
        <w:t>website</w:t>
      </w:r>
      <w:proofErr w:type="gramEnd"/>
      <w:r w:rsidRPr="007B1AF7">
        <w:rPr>
          <w:rFonts w:ascii="Times New Roman" w:hAnsi="Times New Roman" w:cs="Times New Roman"/>
          <w:sz w:val="20"/>
          <w:szCs w:val="20"/>
        </w:rPr>
        <w:t>, integrating product photography, SEO-driven descriptions, and conversion optimization strategies</w:t>
      </w:r>
    </w:p>
    <w:p w14:paraId="67663748" w14:textId="66FEC546" w:rsidR="00B562A4" w:rsidRPr="00C82A66" w:rsidRDefault="00B562A4" w:rsidP="00C82A6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82A66">
        <w:rPr>
          <w:rFonts w:ascii="Times New Roman" w:hAnsi="Times New Roman" w:cs="Times New Roman"/>
          <w:b/>
          <w:bCs/>
          <w:sz w:val="22"/>
          <w:szCs w:val="22"/>
        </w:rPr>
        <w:t xml:space="preserve">Sales Associate, </w:t>
      </w:r>
      <w:r w:rsidRPr="00C82A66">
        <w:rPr>
          <w:rFonts w:ascii="Times New Roman" w:hAnsi="Times New Roman" w:cs="Times New Roman"/>
          <w:sz w:val="22"/>
          <w:szCs w:val="22"/>
        </w:rPr>
        <w:t xml:space="preserve">Downing and Sons </w:t>
      </w:r>
    </w:p>
    <w:p w14:paraId="299177D1" w14:textId="77777777" w:rsidR="00B562A4" w:rsidRPr="00325455" w:rsidRDefault="00B562A4" w:rsidP="00B562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sz w:val="20"/>
          <w:szCs w:val="20"/>
        </w:rPr>
        <w:t>Manage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325455">
        <w:rPr>
          <w:rFonts w:ascii="Times New Roman" w:hAnsi="Times New Roman" w:cs="Times New Roman"/>
          <w:sz w:val="20"/>
          <w:szCs w:val="20"/>
        </w:rPr>
        <w:t xml:space="preserve"> store inventory and implemented merchandising strategies using </w:t>
      </w:r>
      <w:proofErr w:type="spellStart"/>
      <w:r w:rsidRPr="00325455">
        <w:rPr>
          <w:rFonts w:ascii="Times New Roman" w:hAnsi="Times New Roman" w:cs="Times New Roman"/>
          <w:sz w:val="20"/>
          <w:szCs w:val="20"/>
        </w:rPr>
        <w:t>AirTable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C22B5C" w14:textId="77777777" w:rsidR="00C82A66" w:rsidRDefault="00B562A4" w:rsidP="00C82A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sz w:val="20"/>
          <w:szCs w:val="20"/>
        </w:rPr>
        <w:t xml:space="preserve">Assisted in website development </w:t>
      </w:r>
      <w:r>
        <w:rPr>
          <w:rFonts w:ascii="Times New Roman" w:hAnsi="Times New Roman" w:cs="Times New Roman"/>
          <w:sz w:val="20"/>
          <w:szCs w:val="20"/>
        </w:rPr>
        <w:t xml:space="preserve">and management </w:t>
      </w:r>
      <w:r w:rsidRPr="00325455">
        <w:rPr>
          <w:rFonts w:ascii="Times New Roman" w:hAnsi="Times New Roman" w:cs="Times New Roman"/>
          <w:sz w:val="20"/>
          <w:szCs w:val="20"/>
        </w:rPr>
        <w:t>using Wix, including product photography and product descriptions.</w:t>
      </w:r>
    </w:p>
    <w:p w14:paraId="59A09F43" w14:textId="5F68E265" w:rsidR="00B562A4" w:rsidRPr="00C82A66" w:rsidRDefault="00B562A4" w:rsidP="00C82A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2A66">
        <w:rPr>
          <w:rFonts w:ascii="Times New Roman" w:hAnsi="Times New Roman" w:cs="Times New Roman"/>
          <w:b/>
          <w:bCs/>
          <w:sz w:val="22"/>
          <w:szCs w:val="22"/>
        </w:rPr>
        <w:t xml:space="preserve">Director, </w:t>
      </w:r>
      <w:r w:rsidRPr="00C82A66">
        <w:rPr>
          <w:rFonts w:ascii="Times New Roman" w:hAnsi="Times New Roman" w:cs="Times New Roman"/>
          <w:sz w:val="22"/>
          <w:szCs w:val="22"/>
        </w:rPr>
        <w:t xml:space="preserve">Cahaba Environmental Center (CEC) at Living River </w:t>
      </w:r>
    </w:p>
    <w:p w14:paraId="00AD5D35" w14:textId="77777777" w:rsidR="00841EA2" w:rsidRDefault="00841EA2" w:rsidP="00B562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1EA2">
        <w:rPr>
          <w:rFonts w:ascii="Times New Roman" w:hAnsi="Times New Roman" w:cs="Times New Roman"/>
          <w:sz w:val="20"/>
          <w:szCs w:val="20"/>
        </w:rPr>
        <w:t>Led operational planning, budgeting, and staff management for environmental education programs</w:t>
      </w:r>
    </w:p>
    <w:p w14:paraId="324E56D1" w14:textId="77777777" w:rsidR="00B562A4" w:rsidRPr="00325455" w:rsidRDefault="00B562A4" w:rsidP="00B562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sz w:val="20"/>
          <w:szCs w:val="20"/>
        </w:rPr>
        <w:t>Designed and implemented technology-integrated curricula aligning with BEETLES and Alabama College &amp; Career Ready Standards.</w:t>
      </w:r>
    </w:p>
    <w:p w14:paraId="0265692B" w14:textId="77777777" w:rsidR="00B562A4" w:rsidRPr="00325455" w:rsidRDefault="00B562A4" w:rsidP="00B562A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sz w:val="20"/>
          <w:szCs w:val="20"/>
        </w:rPr>
        <w:t>Spearheaded marketing initiatives, including rebranding, social media outreach, and digital recruitment strategies.</w:t>
      </w:r>
    </w:p>
    <w:p w14:paraId="6D156745" w14:textId="77777777" w:rsidR="00935FBE" w:rsidRDefault="00B562A4" w:rsidP="00935F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b/>
          <w:bCs/>
          <w:sz w:val="20"/>
          <w:szCs w:val="20"/>
        </w:rPr>
        <w:t>Conference Presentation:</w:t>
      </w:r>
      <w:r w:rsidRPr="00325455">
        <w:rPr>
          <w:rFonts w:ascii="Times New Roman" w:hAnsi="Times New Roman" w:cs="Times New Roman"/>
          <w:sz w:val="20"/>
          <w:szCs w:val="20"/>
        </w:rPr>
        <w:t xml:space="preserve"> EEAA Conference 2018 - </w:t>
      </w:r>
      <w:r w:rsidRPr="00325455">
        <w:rPr>
          <w:rFonts w:ascii="Times New Roman" w:hAnsi="Times New Roman" w:cs="Times New Roman"/>
          <w:i/>
          <w:iCs/>
          <w:sz w:val="20"/>
          <w:szCs w:val="20"/>
        </w:rPr>
        <w:t>The Positive Ecological Impact on the Removal of the Marvel Slab from the Cahaba River.</w:t>
      </w:r>
    </w:p>
    <w:p w14:paraId="6192FCA4" w14:textId="2346C58D" w:rsidR="00B562A4" w:rsidRPr="00935FBE" w:rsidRDefault="00B562A4" w:rsidP="00935F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5FBE">
        <w:rPr>
          <w:rFonts w:ascii="Times New Roman" w:hAnsi="Times New Roman" w:cs="Times New Roman"/>
          <w:b/>
          <w:bCs/>
          <w:sz w:val="22"/>
          <w:szCs w:val="22"/>
        </w:rPr>
        <w:t>Teacher,</w:t>
      </w:r>
      <w:r w:rsidRPr="00935FB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35FBE">
        <w:rPr>
          <w:rFonts w:ascii="Times New Roman" w:hAnsi="Times New Roman" w:cs="Times New Roman"/>
          <w:sz w:val="22"/>
          <w:szCs w:val="22"/>
        </w:rPr>
        <w:t>Dearmanville</w:t>
      </w:r>
      <w:proofErr w:type="spellEnd"/>
      <w:r w:rsidRPr="00935FBE">
        <w:rPr>
          <w:rFonts w:ascii="Times New Roman" w:hAnsi="Times New Roman" w:cs="Times New Roman"/>
          <w:sz w:val="22"/>
          <w:szCs w:val="22"/>
        </w:rPr>
        <w:t xml:space="preserve"> Elementary School </w:t>
      </w:r>
    </w:p>
    <w:p w14:paraId="5EF301CC" w14:textId="77777777" w:rsidR="00B562A4" w:rsidRPr="00325455" w:rsidRDefault="00B562A4" w:rsidP="00B562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sz w:val="20"/>
          <w:szCs w:val="20"/>
        </w:rPr>
        <w:t>Developed and adapted instructional strategies based on data to differentiate student learning outcomes.</w:t>
      </w:r>
    </w:p>
    <w:p w14:paraId="2397D374" w14:textId="3DEE1A83" w:rsidR="00B562A4" w:rsidRPr="00935FBE" w:rsidRDefault="00B562A4" w:rsidP="00935F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5FBE">
        <w:rPr>
          <w:rFonts w:ascii="Times New Roman" w:hAnsi="Times New Roman" w:cs="Times New Roman"/>
          <w:b/>
          <w:bCs/>
          <w:sz w:val="22"/>
          <w:szCs w:val="22"/>
        </w:rPr>
        <w:t xml:space="preserve">Teacher, </w:t>
      </w:r>
      <w:r w:rsidRPr="00935FBE">
        <w:rPr>
          <w:rFonts w:ascii="Times New Roman" w:hAnsi="Times New Roman" w:cs="Times New Roman"/>
          <w:sz w:val="22"/>
          <w:szCs w:val="22"/>
        </w:rPr>
        <w:t xml:space="preserve">The Donoho School </w:t>
      </w:r>
    </w:p>
    <w:p w14:paraId="66397C62" w14:textId="77777777" w:rsidR="00B562A4" w:rsidRPr="00325455" w:rsidRDefault="00B562A4" w:rsidP="00B562A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sz w:val="20"/>
          <w:szCs w:val="20"/>
        </w:rPr>
        <w:t xml:space="preserve">Developed </w:t>
      </w:r>
      <w:r>
        <w:rPr>
          <w:rFonts w:ascii="Times New Roman" w:hAnsi="Times New Roman" w:cs="Times New Roman"/>
          <w:sz w:val="20"/>
          <w:szCs w:val="20"/>
        </w:rPr>
        <w:t xml:space="preserve">early adoption of </w:t>
      </w:r>
      <w:r w:rsidRPr="00325455">
        <w:rPr>
          <w:rFonts w:ascii="Times New Roman" w:hAnsi="Times New Roman" w:cs="Times New Roman"/>
          <w:sz w:val="20"/>
          <w:szCs w:val="20"/>
        </w:rPr>
        <w:t>digital learning portfolios using SEESAW and Google applications.</w:t>
      </w:r>
    </w:p>
    <w:p w14:paraId="46659D75" w14:textId="77777777" w:rsidR="00B562A4" w:rsidRPr="00325455" w:rsidRDefault="00B562A4" w:rsidP="00B562A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455">
        <w:rPr>
          <w:rFonts w:ascii="Times New Roman" w:hAnsi="Times New Roman" w:cs="Times New Roman"/>
          <w:b/>
          <w:bCs/>
          <w:sz w:val="20"/>
          <w:szCs w:val="20"/>
        </w:rPr>
        <w:t>Conference Presentation:</w:t>
      </w:r>
      <w:r w:rsidRPr="00325455">
        <w:rPr>
          <w:rFonts w:ascii="Times New Roman" w:hAnsi="Times New Roman" w:cs="Times New Roman"/>
          <w:sz w:val="20"/>
          <w:szCs w:val="20"/>
        </w:rPr>
        <w:t xml:space="preserve"> CORE Academy 2016 - </w:t>
      </w:r>
      <w:r w:rsidRPr="00325455">
        <w:rPr>
          <w:rFonts w:ascii="Times New Roman" w:hAnsi="Times New Roman" w:cs="Times New Roman"/>
          <w:i/>
          <w:iCs/>
          <w:sz w:val="20"/>
          <w:szCs w:val="20"/>
        </w:rPr>
        <w:t>Collaborative Integration of SEESAW for Early Childhood Learning &amp; Assessment Portfolios.</w:t>
      </w:r>
    </w:p>
    <w:p w14:paraId="435673E3" w14:textId="77777777" w:rsidR="00B562A4" w:rsidRPr="00325455" w:rsidRDefault="00B562A4" w:rsidP="00B562A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25455">
        <w:rPr>
          <w:rFonts w:ascii="Times New Roman" w:hAnsi="Times New Roman" w:cs="Times New Roman"/>
          <w:b/>
          <w:bCs/>
          <w:sz w:val="20"/>
          <w:szCs w:val="20"/>
        </w:rPr>
        <w:t>Workshop Leader:</w:t>
      </w:r>
      <w:r w:rsidRPr="00325455">
        <w:rPr>
          <w:rFonts w:ascii="Times New Roman" w:hAnsi="Times New Roman" w:cs="Times New Roman"/>
          <w:sz w:val="20"/>
          <w:szCs w:val="20"/>
        </w:rPr>
        <w:t xml:space="preserve"> Teacher In-Service 2017 - </w:t>
      </w:r>
      <w:r w:rsidRPr="00325455">
        <w:rPr>
          <w:rFonts w:ascii="Times New Roman" w:hAnsi="Times New Roman" w:cs="Times New Roman"/>
          <w:i/>
          <w:iCs/>
          <w:sz w:val="20"/>
          <w:szCs w:val="20"/>
        </w:rPr>
        <w:t>Google Integration for Simplifying Classroom Assessments.</w:t>
      </w:r>
    </w:p>
    <w:p w14:paraId="1240FCF1" w14:textId="27A00F23" w:rsidR="00B562A4" w:rsidRPr="00325455" w:rsidRDefault="00000000" w:rsidP="00B562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A88C10E">
          <v:rect id="_x0000_i1028" style="width:0;height:1.5pt" o:hralign="center" o:hrstd="t" o:hr="t" fillcolor="#a0a0a0" stroked="f"/>
        </w:pict>
      </w:r>
    </w:p>
    <w:p w14:paraId="62346F15" w14:textId="77777777" w:rsidR="00B562A4" w:rsidRPr="00325455" w:rsidRDefault="00B562A4" w:rsidP="00B562A4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325455">
        <w:rPr>
          <w:rFonts w:ascii="Times New Roman" w:hAnsi="Times New Roman" w:cs="Times New Roman"/>
          <w:b/>
          <w:bCs/>
          <w:sz w:val="22"/>
          <w:szCs w:val="22"/>
          <w:u w:val="single"/>
        </w:rPr>
        <w:t>Certifications</w:t>
      </w:r>
    </w:p>
    <w:p w14:paraId="1096680D" w14:textId="6FE0D965" w:rsidR="00B562A4" w:rsidRDefault="00B562A4" w:rsidP="00B562A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Preparing Data for Analysis with Microsoft Excel</w:t>
      </w:r>
      <w:r w:rsidR="00773A66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2025</w:t>
      </w:r>
      <w:r w:rsidR="00773A66">
        <w:rPr>
          <w:rFonts w:ascii="Times New Roman" w:hAnsi="Times New Roman" w:cs="Times New Roman"/>
          <w:sz w:val="20"/>
          <w:szCs w:val="20"/>
        </w:rPr>
        <w:t>)</w:t>
      </w:r>
    </w:p>
    <w:p w14:paraId="75227204" w14:textId="243BBE9A" w:rsidR="00B562A4" w:rsidRDefault="00B562A4" w:rsidP="00B562A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Harnessing the Power of Data with Power BI </w:t>
      </w:r>
      <w:r w:rsidR="00773A6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2025</w:t>
      </w:r>
      <w:r w:rsidR="00773A66">
        <w:rPr>
          <w:rFonts w:ascii="Times New Roman" w:hAnsi="Times New Roman" w:cs="Times New Roman"/>
          <w:sz w:val="20"/>
          <w:szCs w:val="20"/>
        </w:rPr>
        <w:t>)</w:t>
      </w:r>
    </w:p>
    <w:p w14:paraId="457D059B" w14:textId="58829284" w:rsidR="00B562A4" w:rsidRDefault="00B562A4" w:rsidP="00B562A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Extract, Transform and Load Data in Power BI</w:t>
      </w:r>
      <w:r w:rsidR="00773A66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2026</w:t>
      </w:r>
      <w:r w:rsidR="00773A66">
        <w:rPr>
          <w:rFonts w:ascii="Times New Roman" w:hAnsi="Times New Roman" w:cs="Times New Roman"/>
          <w:sz w:val="20"/>
          <w:szCs w:val="20"/>
        </w:rPr>
        <w:t>)</w:t>
      </w:r>
    </w:p>
    <w:p w14:paraId="049E1E24" w14:textId="5BA339BF" w:rsidR="00B562A4" w:rsidRPr="00B562A4" w:rsidRDefault="00B562A4" w:rsidP="00B562A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Introduction to the UiPath Platform for Business Analysts</w:t>
      </w:r>
      <w:r w:rsidR="00773A66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2026</w:t>
      </w:r>
      <w:r w:rsidR="00773A66">
        <w:rPr>
          <w:rFonts w:ascii="Times New Roman" w:hAnsi="Times New Roman" w:cs="Times New Roman"/>
          <w:sz w:val="20"/>
          <w:szCs w:val="20"/>
        </w:rPr>
        <w:t>)</w:t>
      </w:r>
    </w:p>
    <w:sectPr w:rsidR="00B562A4" w:rsidRPr="00B562A4" w:rsidSect="00B56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435"/>
    <w:multiLevelType w:val="multilevel"/>
    <w:tmpl w:val="C6E8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E1530"/>
    <w:multiLevelType w:val="hybridMultilevel"/>
    <w:tmpl w:val="0270D3E2"/>
    <w:lvl w:ilvl="0" w:tplc="F210E7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03AE8"/>
    <w:multiLevelType w:val="multilevel"/>
    <w:tmpl w:val="090C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4584E"/>
    <w:multiLevelType w:val="multilevel"/>
    <w:tmpl w:val="D64C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31BF3"/>
    <w:multiLevelType w:val="multilevel"/>
    <w:tmpl w:val="CF0E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40FD0"/>
    <w:multiLevelType w:val="multilevel"/>
    <w:tmpl w:val="C65E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553046"/>
    <w:multiLevelType w:val="multilevel"/>
    <w:tmpl w:val="7356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B674B"/>
    <w:multiLevelType w:val="multilevel"/>
    <w:tmpl w:val="E7EE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4C7611"/>
    <w:multiLevelType w:val="multilevel"/>
    <w:tmpl w:val="9ABC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C1100"/>
    <w:multiLevelType w:val="multilevel"/>
    <w:tmpl w:val="E238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920739">
    <w:abstractNumId w:val="5"/>
  </w:num>
  <w:num w:numId="2" w16cid:durableId="716244299">
    <w:abstractNumId w:val="9"/>
  </w:num>
  <w:num w:numId="3" w16cid:durableId="2084717220">
    <w:abstractNumId w:val="3"/>
  </w:num>
  <w:num w:numId="4" w16cid:durableId="472260158">
    <w:abstractNumId w:val="6"/>
  </w:num>
  <w:num w:numId="5" w16cid:durableId="870067759">
    <w:abstractNumId w:val="7"/>
  </w:num>
  <w:num w:numId="6" w16cid:durableId="301816113">
    <w:abstractNumId w:val="0"/>
  </w:num>
  <w:num w:numId="7" w16cid:durableId="1407145932">
    <w:abstractNumId w:val="1"/>
  </w:num>
  <w:num w:numId="8" w16cid:durableId="1940527384">
    <w:abstractNumId w:val="8"/>
  </w:num>
  <w:num w:numId="9" w16cid:durableId="1673487718">
    <w:abstractNumId w:val="2"/>
  </w:num>
  <w:num w:numId="10" w16cid:durableId="282812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A4"/>
    <w:rsid w:val="002B6DC1"/>
    <w:rsid w:val="0036568C"/>
    <w:rsid w:val="006F02B2"/>
    <w:rsid w:val="00773A66"/>
    <w:rsid w:val="007B1AF7"/>
    <w:rsid w:val="00805B16"/>
    <w:rsid w:val="00841EA2"/>
    <w:rsid w:val="0086593E"/>
    <w:rsid w:val="008B15D0"/>
    <w:rsid w:val="00935FBE"/>
    <w:rsid w:val="00A650B8"/>
    <w:rsid w:val="00B562A4"/>
    <w:rsid w:val="00BC7558"/>
    <w:rsid w:val="00C74D0E"/>
    <w:rsid w:val="00C82A66"/>
    <w:rsid w:val="00C9255A"/>
    <w:rsid w:val="00CB6415"/>
    <w:rsid w:val="00DA79E6"/>
    <w:rsid w:val="00E24182"/>
    <w:rsid w:val="00F9306E"/>
    <w:rsid w:val="00F9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941D"/>
  <w15:chartTrackingRefBased/>
  <w15:docId w15:val="{ABBF5357-6654-4DEE-AE21-981E45C2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2A4"/>
  </w:style>
  <w:style w:type="paragraph" w:styleId="Heading1">
    <w:name w:val="heading 1"/>
    <w:basedOn w:val="Normal"/>
    <w:next w:val="Normal"/>
    <w:link w:val="Heading1Char"/>
    <w:uiPriority w:val="9"/>
    <w:qFormat/>
    <w:rsid w:val="00B56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2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62A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llredla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Allred</dc:creator>
  <cp:keywords/>
  <dc:description/>
  <cp:lastModifiedBy>Lauren Allred</cp:lastModifiedBy>
  <cp:revision>20</cp:revision>
  <dcterms:created xsi:type="dcterms:W3CDTF">2026-03-04T01:12:00Z</dcterms:created>
  <dcterms:modified xsi:type="dcterms:W3CDTF">2026-03-04T01:40:00Z</dcterms:modified>
</cp:coreProperties>
</file>